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Look w:val="04A0" w:firstRow="1" w:lastRow="0" w:firstColumn="1" w:lastColumn="0" w:noHBand="0" w:noVBand="1"/>
      </w:tblPr>
      <w:tblGrid>
        <w:gridCol w:w="4756"/>
        <w:gridCol w:w="222"/>
      </w:tblGrid>
      <w:tr w:rsidR="009208C4">
        <w:trPr>
          <w:trHeight w:val="1188"/>
        </w:trPr>
        <w:tc>
          <w:tcPr>
            <w:tcW w:w="4773" w:type="pct"/>
          </w:tcPr>
          <w:p w:rsidR="009208C4" w:rsidRDefault="00191A31" w:rsidP="00191A31">
            <w:pPr>
              <w:spacing w:after="210" w:line="276" w:lineRule="auto"/>
              <w:ind w:rightChars="59" w:right="142" w:firstLineChars="85" w:firstLine="2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Комплексный центр социального обслуживания населения «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Ирбейский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  <w:p w:rsidR="009208C4" w:rsidRDefault="00191A31">
            <w:pPr>
              <w:spacing w:after="210" w:line="276" w:lineRule="auto"/>
              <w:ind w:rightChars="59" w:right="142" w:firstLineChars="85" w:firstLine="238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 xml:space="preserve">приглашает пройти  социальную реабилитацию граждан, зависимых от </w:t>
            </w:r>
            <w:proofErr w:type="spellStart"/>
            <w:r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веществ, после прохождения лечения и медицинской реабилитации.</w:t>
            </w:r>
          </w:p>
          <w:p w:rsidR="009208C4" w:rsidRDefault="00191A31">
            <w:pPr>
              <w:tabs>
                <w:tab w:val="left" w:pos="4320"/>
              </w:tabs>
              <w:spacing w:line="276" w:lineRule="auto"/>
              <w:ind w:left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Целью реабилитационного процесса</w:t>
            </w:r>
          </w:p>
          <w:p w:rsidR="009208C4" w:rsidRDefault="009208C4">
            <w:pPr>
              <w:tabs>
                <w:tab w:val="left" w:pos="4320"/>
              </w:tabs>
              <w:spacing w:line="276" w:lineRule="auto"/>
              <w:ind w:left="240"/>
              <w:jc w:val="center"/>
              <w:rPr>
                <w:b/>
                <w:bCs/>
                <w:sz w:val="18"/>
                <w:szCs w:val="18"/>
              </w:rPr>
            </w:pPr>
          </w:p>
          <w:p w:rsidR="009208C4" w:rsidRDefault="00191A31">
            <w:pPr>
              <w:spacing w:line="276" w:lineRule="auto"/>
              <w:ind w:rightChars="47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</w:t>
            </w:r>
            <w:r>
              <w:rPr>
                <w:sz w:val="28"/>
                <w:szCs w:val="28"/>
              </w:rPr>
              <w:t>негативных последствий травмирующего опыта и интегрирование граждан в социум.</w:t>
            </w:r>
          </w:p>
          <w:p w:rsidR="009208C4" w:rsidRDefault="009208C4">
            <w:pPr>
              <w:spacing w:line="276" w:lineRule="auto"/>
              <w:ind w:rightChars="47" w:right="113"/>
              <w:jc w:val="center"/>
              <w:rPr>
                <w:sz w:val="28"/>
                <w:szCs w:val="28"/>
              </w:rPr>
            </w:pPr>
          </w:p>
          <w:p w:rsidR="009208C4" w:rsidRDefault="00191A31">
            <w:pPr>
              <w:ind w:left="720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45720</wp:posOffset>
                      </wp:positionV>
                      <wp:extent cx="2985770" cy="614045"/>
                      <wp:effectExtent l="6350" t="6350" r="25400" b="34925"/>
                      <wp:wrapNone/>
                      <wp:docPr id="1" name="Автофигур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5770" cy="614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2D69B"/>
                                  </a:gs>
                                  <a:gs pos="50000">
                                    <a:srgbClr val="EAF1DD"/>
                                  </a:gs>
                                  <a:gs pos="100000">
                                    <a:srgbClr val="C2D69B"/>
                                  </a:gs>
                                </a:gsLst>
                                <a:lin ang="18900000" scaled="1"/>
                                <a:tileRect/>
                              </a:gradFill>
                              <a:ln w="12700" cap="flat" cmpd="sng">
                                <a:solidFill>
                                  <a:srgbClr val="C2D69B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8398" dir="3806096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208C4" w:rsidRDefault="00191A3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Социальная реабилитация включает в себя:</w:t>
                                  </w:r>
                                </w:p>
                                <w:p w:rsidR="009208C4" w:rsidRDefault="009208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oundrect id="Автофигуры 9" o:spid="_x0000_s1026" o:spt="2" style="position:absolute;left:0pt;margin-left:-4.8pt;margin-top:3.6pt;height:48.35pt;width:235.1pt;z-index:251659264;mso-width-relative:page;mso-height-relative:page;" fillcolor="#C2D69B" filled="t" stroked="t" coordsize="21600,21600" arcsize="0.166666666666667" o:gfxdata="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EZM9n3SAAAACAEAAA8AAAAAAAAA&#10;AQAgAAAAIgAAAGRycy9kb3ducmV2LnhtbFBLAQIUABQAAAAIAIdO4kA9luLTwgIAANEFAAAOAAAA&#10;AAAAAAEAIAAAACEBAABkcnMvZTJvRG9jLnhtbFBLBQYAAAAABgAGAFkBAABVBgAAAAA=&#10;">
                      <v:fill type="gradient" on="t" color2="#EAF1DD" angle="135" focus="50%" focussize="0f,0f" focusposition="0f,0f"/>
                      <v:stroke weight="1pt" color="#C2D69B" joinstyle="round"/>
                      <v:imagedata o:title=""/>
                      <o:lock v:ext="edit" aspectratio="f"/>
                      <v:shadow on="t" color="#4E6128" opacity="32768f" offset="1pt,2pt" origin="0f,0f" matrix="65536f,0f,0f,65536f"/>
                      <v:textbox>
                        <w:txbxContent>
                          <w:p w14:paraId="75748E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Социальная реабилитация включает в себя:</w:t>
                            </w:r>
                          </w:p>
                          <w:p w14:paraId="22E5824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208C4" w:rsidRDefault="009208C4">
            <w:pPr>
              <w:ind w:left="720"/>
              <w:jc w:val="both"/>
              <w:rPr>
                <w:sz w:val="32"/>
                <w:szCs w:val="32"/>
              </w:rPr>
            </w:pPr>
          </w:p>
          <w:p w:rsidR="009208C4" w:rsidRDefault="009208C4">
            <w:pPr>
              <w:ind w:left="720"/>
              <w:jc w:val="both"/>
              <w:rPr>
                <w:sz w:val="32"/>
                <w:szCs w:val="32"/>
              </w:rPr>
            </w:pPr>
          </w:p>
          <w:p w:rsidR="009208C4" w:rsidRDefault="009208C4">
            <w:pPr>
              <w:pStyle w:val="a8"/>
              <w:shd w:val="clear" w:color="auto" w:fill="FFFFFF"/>
              <w:spacing w:before="0" w:beforeAutospacing="0" w:after="192" w:afterAutospacing="0"/>
              <w:ind w:left="240" w:rightChars="71" w:right="170"/>
              <w:jc w:val="both"/>
              <w:textAlignment w:val="baseline"/>
              <w:rPr>
                <w:color w:val="444444"/>
                <w:sz w:val="18"/>
                <w:szCs w:val="18"/>
              </w:rPr>
            </w:pPr>
          </w:p>
          <w:p w:rsidR="009208C4" w:rsidRDefault="00191A31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92" w:afterAutospacing="0"/>
              <w:ind w:left="22" w:rightChars="71" w:right="170" w:firstLine="218"/>
              <w:jc w:val="both"/>
              <w:textAlignment w:val="baseline"/>
              <w:rPr>
                <w:color w:val="444444"/>
                <w:sz w:val="26"/>
                <w:szCs w:val="26"/>
              </w:rPr>
            </w:pPr>
            <w:r>
              <w:rPr>
                <w:b/>
                <w:bCs/>
                <w:color w:val="444444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444444"/>
                <w:sz w:val="26"/>
                <w:szCs w:val="26"/>
                <w:shd w:val="clear" w:color="auto" w:fill="FFFFFF"/>
              </w:rPr>
              <w:t>предоставление социально-психологических услуг</w:t>
            </w:r>
            <w:r>
              <w:rPr>
                <w:color w:val="444444"/>
                <w:sz w:val="26"/>
                <w:szCs w:val="26"/>
                <w:shd w:val="clear" w:color="auto" w:fill="FFFFFF"/>
              </w:rPr>
              <w:t xml:space="preserve">, предусматривающих оказание помощи в коррекции психологического состояния </w:t>
            </w:r>
            <w:r>
              <w:rPr>
                <w:color w:val="444444"/>
                <w:sz w:val="26"/>
                <w:szCs w:val="26"/>
                <w:shd w:val="clear" w:color="auto" w:fill="FFFFFF"/>
              </w:rPr>
              <w:t>больных наркоманией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9208C4" w:rsidRDefault="00191A31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92" w:afterAutospacing="0"/>
              <w:ind w:left="22" w:rightChars="71" w:right="170" w:firstLine="218"/>
              <w:jc w:val="both"/>
              <w:textAlignment w:val="baseline"/>
              <w:rPr>
                <w:color w:val="444444"/>
                <w:sz w:val="26"/>
                <w:szCs w:val="26"/>
              </w:rPr>
            </w:pPr>
            <w:r>
              <w:rPr>
                <w:b/>
                <w:bCs/>
                <w:color w:val="444444"/>
                <w:sz w:val="26"/>
                <w:szCs w:val="26"/>
                <w:shd w:val="clear" w:color="auto" w:fill="FFFFFF"/>
              </w:rPr>
              <w:t>предоставление социально-педагогических услуг</w:t>
            </w:r>
            <w:r>
              <w:rPr>
                <w:color w:val="444444"/>
                <w:sz w:val="26"/>
                <w:szCs w:val="26"/>
                <w:shd w:val="clear" w:color="auto" w:fill="FFFFFF"/>
              </w:rPr>
              <w:t xml:space="preserve">, направленных </w:t>
            </w:r>
            <w:r>
              <w:rPr>
                <w:color w:val="444444"/>
                <w:sz w:val="26"/>
                <w:szCs w:val="26"/>
                <w:shd w:val="clear" w:color="auto" w:fill="FFFFFF"/>
              </w:rPr>
              <w:lastRenderedPageBreak/>
              <w:t>на профилактику отклонений в поведении и развитии личн</w:t>
            </w:r>
            <w:r>
              <w:rPr>
                <w:color w:val="444444"/>
                <w:sz w:val="26"/>
                <w:szCs w:val="26"/>
                <w:shd w:val="clear" w:color="auto" w:fill="FFFFFF"/>
              </w:rPr>
              <w:t>ости больных наркоманией,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9208C4" w:rsidRDefault="00191A31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92" w:afterAutospacing="0"/>
              <w:ind w:left="22" w:rightChars="71" w:right="170" w:firstLine="218"/>
              <w:jc w:val="both"/>
              <w:textAlignment w:val="baseline"/>
              <w:rPr>
                <w:color w:val="444444"/>
                <w:sz w:val="26"/>
                <w:szCs w:val="26"/>
              </w:rPr>
            </w:pPr>
            <w:r>
              <w:rPr>
                <w:b/>
                <w:bCs/>
                <w:color w:val="444444"/>
                <w:sz w:val="26"/>
                <w:szCs w:val="26"/>
                <w:shd w:val="clear" w:color="auto" w:fill="FFFFFF"/>
              </w:rPr>
              <w:t>предоставление социально-трудовых услуг,</w:t>
            </w:r>
            <w:r>
              <w:rPr>
                <w:color w:val="444444"/>
                <w:sz w:val="26"/>
                <w:szCs w:val="26"/>
                <w:shd w:val="clear" w:color="auto" w:fill="FFFFFF"/>
              </w:rPr>
              <w:t xml:space="preserve"> направленных на оказание помощи в трудоустройстве боль</w:t>
            </w:r>
            <w:r>
              <w:rPr>
                <w:color w:val="444444"/>
                <w:sz w:val="26"/>
                <w:szCs w:val="26"/>
                <w:shd w:val="clear" w:color="auto" w:fill="FFFFFF"/>
              </w:rPr>
              <w:t>ных наркоманией и в решении других проблем, связанных с их трудовой адаптацией;</w:t>
            </w:r>
          </w:p>
          <w:p w:rsidR="009208C4" w:rsidRDefault="00191A31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192" w:afterAutospacing="0"/>
              <w:ind w:left="22" w:rightChars="71" w:right="170" w:firstLine="218"/>
              <w:jc w:val="both"/>
              <w:textAlignment w:val="baseline"/>
              <w:rPr>
                <w:color w:val="444444"/>
                <w:sz w:val="26"/>
                <w:szCs w:val="26"/>
              </w:rPr>
            </w:pPr>
            <w:r>
              <w:rPr>
                <w:b/>
                <w:bCs/>
                <w:color w:val="444444"/>
                <w:sz w:val="26"/>
                <w:szCs w:val="26"/>
                <w:shd w:val="clear" w:color="auto" w:fill="FFFFFF"/>
              </w:rPr>
              <w:t>предоставление социально-правовых услуг</w:t>
            </w:r>
            <w:r>
              <w:rPr>
                <w:color w:val="444444"/>
                <w:sz w:val="26"/>
                <w:szCs w:val="26"/>
                <w:shd w:val="clear" w:color="auto" w:fill="FFFFFF"/>
              </w:rPr>
              <w:t>, направленных на оказание помощи в получении юридических услуг, в том числе бесплатно, в защите прав и законных интересов получателей со</w:t>
            </w:r>
            <w:r>
              <w:rPr>
                <w:color w:val="444444"/>
                <w:sz w:val="26"/>
                <w:szCs w:val="26"/>
                <w:shd w:val="clear" w:color="auto" w:fill="FFFFFF"/>
              </w:rPr>
              <w:t>циальных услуг - больных наркоманией, в восстановлении и оформлении утраченных документов;</w:t>
            </w:r>
          </w:p>
          <w:p w:rsidR="009208C4" w:rsidRDefault="00191A31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2" w:rightChars="71" w:right="170" w:firstLine="218"/>
              <w:jc w:val="both"/>
              <w:textAlignment w:val="baseline"/>
              <w:rPr>
                <w:color w:val="444444"/>
                <w:sz w:val="26"/>
                <w:szCs w:val="26"/>
              </w:rPr>
            </w:pPr>
            <w:r>
              <w:rPr>
                <w:color w:val="444444"/>
                <w:sz w:val="26"/>
                <w:szCs w:val="26"/>
                <w:shd w:val="clear" w:color="auto" w:fill="FFFFFF"/>
              </w:rPr>
              <w:t xml:space="preserve">оказание государственной социальной </w:t>
            </w:r>
            <w:r>
              <w:rPr>
                <w:b/>
                <w:bCs/>
                <w:color w:val="444444"/>
                <w:sz w:val="26"/>
                <w:szCs w:val="26"/>
                <w:shd w:val="clear" w:color="auto" w:fill="FFFFFF"/>
              </w:rPr>
              <w:t>помощи больным наркоманией на основании социального контракта</w:t>
            </w:r>
            <w:r>
              <w:rPr>
                <w:color w:val="444444"/>
                <w:sz w:val="26"/>
                <w:szCs w:val="26"/>
                <w:shd w:val="clear" w:color="auto" w:fill="FFFFFF"/>
              </w:rPr>
              <w:t>.</w:t>
            </w:r>
          </w:p>
          <w:p w:rsidR="009208C4" w:rsidRDefault="009208C4">
            <w:pPr>
              <w:jc w:val="center"/>
              <w:rPr>
                <w:sz w:val="28"/>
                <w:szCs w:val="28"/>
              </w:rPr>
            </w:pPr>
          </w:p>
          <w:p w:rsidR="009208C4" w:rsidRDefault="00191A3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  <w:drawing>
                <wp:inline distT="0" distB="0" distL="114300" distR="114300">
                  <wp:extent cx="1534795" cy="1039495"/>
                  <wp:effectExtent l="0" t="0" r="4445" b="12065"/>
                  <wp:docPr id="5" name="Изображение 8" descr="narkot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8" descr="narkotiki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C4" w:rsidRDefault="009208C4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9208C4" w:rsidRDefault="00191A31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15875</wp:posOffset>
                      </wp:positionV>
                      <wp:extent cx="2813050" cy="728980"/>
                      <wp:effectExtent l="6350" t="6350" r="30480" b="41910"/>
                      <wp:wrapNone/>
                      <wp:docPr id="2" name="Автофигур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0" cy="728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2D69B"/>
                                  </a:gs>
                                  <a:gs pos="50000">
                                    <a:srgbClr val="EAF1DD"/>
                                  </a:gs>
                                  <a:gs pos="100000">
                                    <a:srgbClr val="C2D69B"/>
                                  </a:gs>
                                </a:gsLst>
                                <a:lin ang="18900000" scaled="1"/>
                                <a:tileRect/>
                              </a:gradFill>
                              <a:ln w="12700" cap="flat" cmpd="sng">
                                <a:solidFill>
                                  <a:srgbClr val="C2D69B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8398" dir="3806096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208C4" w:rsidRDefault="00191A3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Документы необходимые для социальной реабилитации:</w:t>
                                  </w:r>
                                </w:p>
                                <w:p w:rsidR="009208C4" w:rsidRDefault="009208C4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oundrect id="Автофигуры 11" o:spid="_x0000_s1026" o:spt="2" style="position:absolute;left:0pt;margin-left:3.25pt;margin-top:1.25pt;height:57.4pt;width:221.5pt;z-index:251659264;mso-width-relative:page;mso-height-relative:page;" fillcolor="#C2D69B" filled="t" stroked="t" coordsize="21600,21600" arcsize="0.166666666666667" o:gfxdata="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hIwIi9IAAAAIAQAADwAAAAAA&#10;AAABACAAAAAiAAAAZHJzL2Rvd25yZXYueG1sUEsBAhQAFAAAAAgAh07iQFk5ZYfEAgAA0gUAAA4A&#10;AAAAAAAAAQAgAAAAIQEAAGRycy9lMm9Eb2MueG1sUEsFBgAAAAAGAAYAWQEAAFcGAAAAAA==&#10;">
                      <v:fill type="gradient" on="t" color2="#EAF1DD" angle="135" focus="50%" focussize="0f,0f" focusposition="0f,0f"/>
                      <v:stroke weight="1pt" color="#C2D69B" joinstyle="round"/>
                      <v:imagedata o:title=""/>
                      <o:lock v:ext="edit" aspectratio="f"/>
                      <v:shadow on="t" color="#4E6128" opacity="32768f" offset="1pt,2pt" origin="0f,0f" matrix="65536f,0f,0f,65536f"/>
                      <v:textbox>
                        <w:txbxContent>
                          <w:p w14:paraId="53723C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Документы необходимые для социальной реабилитации:</w:t>
                            </w:r>
                          </w:p>
                          <w:p w14:paraId="5D14A3DC"/>
                        </w:txbxContent>
                      </v:textbox>
                    </v:roundrect>
                  </w:pict>
                </mc:Fallback>
              </mc:AlternateContent>
            </w:r>
          </w:p>
          <w:p w:rsidR="009208C4" w:rsidRDefault="009208C4">
            <w:pPr>
              <w:jc w:val="both"/>
              <w:rPr>
                <w:sz w:val="32"/>
                <w:szCs w:val="32"/>
              </w:rPr>
            </w:pPr>
          </w:p>
          <w:p w:rsidR="009208C4" w:rsidRDefault="009208C4">
            <w:pPr>
              <w:jc w:val="both"/>
              <w:rPr>
                <w:sz w:val="32"/>
                <w:szCs w:val="32"/>
              </w:rPr>
            </w:pPr>
          </w:p>
          <w:p w:rsidR="009208C4" w:rsidRDefault="009208C4">
            <w:pPr>
              <w:jc w:val="both"/>
              <w:rPr>
                <w:sz w:val="32"/>
                <w:szCs w:val="32"/>
              </w:rPr>
            </w:pPr>
          </w:p>
          <w:p w:rsidR="009208C4" w:rsidRDefault="00191A31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0" w:firstLine="4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Паспорт;</w:t>
            </w:r>
          </w:p>
          <w:p w:rsidR="009208C4" w:rsidRDefault="00191A31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0" w:firstLine="4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СНИЛС;</w:t>
            </w:r>
          </w:p>
          <w:p w:rsidR="009208C4" w:rsidRDefault="00191A31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0" w:firstLine="4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Справка о составе семьи;</w:t>
            </w:r>
          </w:p>
          <w:p w:rsidR="009208C4" w:rsidRDefault="00191A31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0" w:firstLine="4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Заключение медицинской организации о наличии (об отсутствии) противопоказаний для предоставления социальных услуг в полустационарной форме;</w:t>
            </w:r>
          </w:p>
          <w:p w:rsidR="009208C4" w:rsidRDefault="00191A31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0" w:firstLine="4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Заключение (справка) медицинской организации о получение наркологической по</w:t>
            </w:r>
            <w:r>
              <w:rPr>
                <w:color w:val="000000"/>
                <w:sz w:val="28"/>
                <w:szCs w:val="28"/>
              </w:rPr>
              <w:t>мощи (лечении, реабилитации).</w:t>
            </w:r>
          </w:p>
          <w:p w:rsidR="009208C4" w:rsidRDefault="009208C4">
            <w:pPr>
              <w:pStyle w:val="a8"/>
              <w:spacing w:before="0" w:beforeAutospacing="0" w:after="0" w:afterAutospacing="0"/>
              <w:jc w:val="both"/>
              <w:rPr>
                <w:rFonts w:cs="Microsoft Sans Serif"/>
                <w:sz w:val="28"/>
                <w:szCs w:val="28"/>
              </w:rPr>
            </w:pPr>
          </w:p>
          <w:p w:rsidR="009208C4" w:rsidRDefault="00191A31">
            <w:pPr>
              <w:pStyle w:val="a8"/>
              <w:spacing w:before="0" w:beforeAutospacing="0" w:afterAutospacing="0" w:line="276" w:lineRule="auto"/>
              <w:jc w:val="both"/>
              <w:rPr>
                <w:rFonts w:cs="Microsoft Sans Serif"/>
                <w:sz w:val="28"/>
                <w:szCs w:val="28"/>
              </w:rPr>
            </w:pPr>
            <w:r>
              <w:rPr>
                <w:rFonts w:cs="Microsoft Sans Serif"/>
                <w:sz w:val="28"/>
                <w:szCs w:val="28"/>
              </w:rPr>
              <w:t xml:space="preserve">Если для реабилитации человеку необходимо обращение в специализированные центры реабилитации, то вы можете обратиться </w:t>
            </w:r>
            <w:r>
              <w:rPr>
                <w:rFonts w:cs="Microsoft Sans Serif"/>
                <w:b/>
                <w:bCs/>
                <w:sz w:val="28"/>
                <w:szCs w:val="28"/>
              </w:rPr>
              <w:t>в Центр социальной помощи «Ковчег»</w:t>
            </w:r>
          </w:p>
          <w:p w:rsidR="009208C4" w:rsidRDefault="00191A31">
            <w:pPr>
              <w:pStyle w:val="a8"/>
              <w:spacing w:before="0" w:beforeAutospacing="0" w:after="0" w:afterAutospacing="0" w:line="276" w:lineRule="auto"/>
              <w:jc w:val="center"/>
              <w:rPr>
                <w:rFonts w:cs="Microsoft Sans Serif"/>
                <w:sz w:val="28"/>
                <w:szCs w:val="28"/>
              </w:rPr>
            </w:pPr>
            <w:hyperlink r:id="rId8" w:history="1">
              <w:r>
                <w:rPr>
                  <w:rStyle w:val="a4"/>
                  <w:rFonts w:cs="Microsoft Sans Serif"/>
                  <w:sz w:val="28"/>
                  <w:szCs w:val="28"/>
                </w:rPr>
                <w:t>https://rckovcheg.ru/</w:t>
              </w:r>
            </w:hyperlink>
          </w:p>
          <w:p w:rsidR="009208C4" w:rsidRDefault="00191A31">
            <w:pPr>
              <w:pStyle w:val="a8"/>
              <w:spacing w:before="0" w:beforeAutospacing="0" w:after="0" w:afterAutospacing="0" w:line="276" w:lineRule="auto"/>
              <w:jc w:val="center"/>
              <w:rPr>
                <w:rStyle w:val="a4"/>
                <w:rFonts w:cs="Microsoft Sans Serif"/>
                <w:sz w:val="28"/>
                <w:szCs w:val="28"/>
              </w:rPr>
            </w:pPr>
            <w:hyperlink r:id="rId9" w:history="1">
              <w:r>
                <w:rPr>
                  <w:rStyle w:val="a4"/>
                  <w:rFonts w:cs="Microsoft Sans Serif"/>
                  <w:sz w:val="28"/>
                  <w:szCs w:val="28"/>
                </w:rPr>
                <w:t>info@rckovcheg.ru</w:t>
              </w:r>
            </w:hyperlink>
          </w:p>
          <w:p w:rsidR="009208C4" w:rsidRDefault="009208C4">
            <w:pPr>
              <w:pStyle w:val="a8"/>
              <w:spacing w:before="0" w:beforeAutospacing="0" w:after="0" w:afterAutospacing="0" w:line="276" w:lineRule="auto"/>
              <w:jc w:val="center"/>
              <w:rPr>
                <w:rStyle w:val="a4"/>
                <w:rFonts w:cs="Microsoft Sans Serif"/>
                <w:sz w:val="28"/>
                <w:szCs w:val="28"/>
              </w:rPr>
            </w:pPr>
          </w:p>
          <w:p w:rsidR="009208C4" w:rsidRDefault="00191A31">
            <w:pPr>
              <w:pStyle w:val="a8"/>
              <w:spacing w:before="0" w:beforeAutospacing="0" w:after="0" w:afterAutospacing="0" w:line="276" w:lineRule="auto"/>
              <w:jc w:val="center"/>
              <w:rPr>
                <w:rFonts w:cs="Microsoft Sans Serif"/>
                <w:sz w:val="28"/>
                <w:szCs w:val="28"/>
              </w:rPr>
            </w:pPr>
            <w:r>
              <w:rPr>
                <w:rFonts w:cs="Microsoft Sans Serif"/>
                <w:sz w:val="28"/>
                <w:szCs w:val="28"/>
              </w:rPr>
              <w:t>Тел</w:t>
            </w:r>
            <w:r>
              <w:rPr>
                <w:rFonts w:cs="Microsoft Sans Serif"/>
                <w:sz w:val="28"/>
                <w:szCs w:val="28"/>
              </w:rPr>
              <w:t xml:space="preserve">. </w:t>
            </w:r>
            <w:r>
              <w:rPr>
                <w:rFonts w:cs="Microsoft Sans Serif"/>
                <w:sz w:val="28"/>
                <w:szCs w:val="28"/>
              </w:rPr>
              <w:t xml:space="preserve">+7-923-355-34-04 </w:t>
            </w:r>
          </w:p>
          <w:p w:rsidR="009208C4" w:rsidRDefault="00191A31">
            <w:pPr>
              <w:pStyle w:val="a8"/>
              <w:spacing w:before="0" w:beforeAutospacing="0" w:after="0" w:afterAutospacing="0" w:line="276" w:lineRule="auto"/>
              <w:jc w:val="center"/>
              <w:rPr>
                <w:rFonts w:cs="Microsoft Sans Serif"/>
                <w:b/>
                <w:bCs/>
                <w:sz w:val="28"/>
                <w:szCs w:val="28"/>
              </w:rPr>
            </w:pPr>
            <w:r>
              <w:rPr>
                <w:rFonts w:cs="Microsoft Sans Serif"/>
                <w:b/>
                <w:bCs/>
                <w:sz w:val="28"/>
                <w:szCs w:val="28"/>
              </w:rPr>
              <w:t>(бесплатно и круглосуточно)</w:t>
            </w:r>
          </w:p>
          <w:p w:rsidR="009208C4" w:rsidRDefault="009208C4">
            <w:pPr>
              <w:pStyle w:val="a8"/>
              <w:spacing w:before="0" w:beforeAutospacing="0" w:after="0" w:afterAutospacing="0"/>
              <w:jc w:val="center"/>
              <w:rPr>
                <w:rFonts w:cs="Microsoft Sans Serif"/>
                <w:sz w:val="32"/>
                <w:szCs w:val="32"/>
              </w:rPr>
            </w:pPr>
          </w:p>
          <w:p w:rsidR="009208C4" w:rsidRDefault="00191A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Наши специалисты:</w:t>
            </w:r>
          </w:p>
          <w:p w:rsidR="009208C4" w:rsidRDefault="009208C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208C4" w:rsidRDefault="00191A31">
            <w:pPr>
              <w:jc w:val="center"/>
              <w:rPr>
                <w:rFonts w:cs="Microsoft Sans Serif"/>
              </w:rPr>
            </w:pPr>
            <w:proofErr w:type="gramStart"/>
            <w:r>
              <w:rPr>
                <w:rFonts w:cs="Microsoft Sans Serif"/>
              </w:rPr>
              <w:t>Заведующий отделения</w:t>
            </w:r>
            <w:proofErr w:type="gramEnd"/>
            <w:r>
              <w:rPr>
                <w:rFonts w:cs="Microsoft Sans Serif"/>
              </w:rPr>
              <w:t>:</w:t>
            </w:r>
          </w:p>
          <w:p w:rsidR="009208C4" w:rsidRDefault="00191A31">
            <w:pPr>
              <w:jc w:val="center"/>
              <w:rPr>
                <w:rFonts w:cs="Microsoft Sans Serif"/>
                <w:b/>
              </w:rPr>
            </w:pPr>
            <w:proofErr w:type="spellStart"/>
            <w:r>
              <w:rPr>
                <w:rFonts w:cs="Microsoft Sans Serif"/>
                <w:b/>
              </w:rPr>
              <w:t>Сержина</w:t>
            </w:r>
            <w:proofErr w:type="spellEnd"/>
            <w:r>
              <w:rPr>
                <w:rFonts w:cs="Microsoft Sans Serif"/>
                <w:b/>
              </w:rPr>
              <w:t xml:space="preserve"> Ольга Викторовна</w:t>
            </w:r>
          </w:p>
          <w:p w:rsidR="009208C4" w:rsidRDefault="00191A31">
            <w:pPr>
              <w:jc w:val="center"/>
              <w:rPr>
                <w:rFonts w:cs="Microsoft Sans Serif"/>
                <w:b/>
              </w:rPr>
            </w:pPr>
            <w:r>
              <w:rPr>
                <w:rFonts w:cs="Microsoft Sans Serif"/>
                <w:b/>
              </w:rPr>
              <w:t>тел. (839174) 31-4-69</w:t>
            </w:r>
          </w:p>
          <w:p w:rsidR="009208C4" w:rsidRDefault="009208C4">
            <w:pPr>
              <w:jc w:val="center"/>
              <w:rPr>
                <w:rFonts w:cs="Microsoft Sans Serif"/>
                <w:b/>
              </w:rPr>
            </w:pPr>
          </w:p>
          <w:p w:rsidR="009208C4" w:rsidRDefault="00191A31">
            <w:pPr>
              <w:jc w:val="center"/>
              <w:rPr>
                <w:rFonts w:cs="Microsoft Sans Serif"/>
              </w:rPr>
            </w:pPr>
            <w:r>
              <w:rPr>
                <w:rFonts w:cs="Microsoft Sans Serif"/>
              </w:rPr>
              <w:t>Социальный педагог:</w:t>
            </w:r>
          </w:p>
          <w:p w:rsidR="009208C4" w:rsidRDefault="00191A31">
            <w:pPr>
              <w:jc w:val="center"/>
              <w:rPr>
                <w:rFonts w:cs="Microsoft Sans Serif"/>
                <w:b/>
              </w:rPr>
            </w:pPr>
            <w:proofErr w:type="spellStart"/>
            <w:r>
              <w:rPr>
                <w:rFonts w:cs="Microsoft Sans Serif"/>
                <w:b/>
              </w:rPr>
              <w:t>Вернигорова</w:t>
            </w:r>
            <w:proofErr w:type="spellEnd"/>
            <w:r>
              <w:rPr>
                <w:rFonts w:cs="Microsoft Sans Serif"/>
                <w:b/>
              </w:rPr>
              <w:t xml:space="preserve"> Кристина Васильевна</w:t>
            </w:r>
          </w:p>
          <w:p w:rsidR="009208C4" w:rsidRDefault="00191A31">
            <w:pPr>
              <w:jc w:val="center"/>
              <w:rPr>
                <w:rFonts w:cs="Microsoft Sans Serif"/>
              </w:rPr>
            </w:pPr>
            <w:r>
              <w:rPr>
                <w:rFonts w:cs="Microsoft Sans Serif"/>
                <w:b/>
              </w:rPr>
              <w:t>тел. (839174) 30-0-01</w:t>
            </w:r>
            <w:r>
              <w:rPr>
                <w:rFonts w:cs="Microsoft Sans Serif"/>
              </w:rPr>
              <w:t>;</w:t>
            </w:r>
          </w:p>
          <w:p w:rsidR="009208C4" w:rsidRDefault="009208C4">
            <w:pPr>
              <w:jc w:val="center"/>
              <w:rPr>
                <w:rFonts w:cs="Microsoft Sans Serif"/>
              </w:rPr>
            </w:pPr>
          </w:p>
          <w:p w:rsidR="009208C4" w:rsidRDefault="00191A31">
            <w:pPr>
              <w:jc w:val="center"/>
              <w:rPr>
                <w:rFonts w:cs="Microsoft Sans Serif"/>
              </w:rPr>
            </w:pPr>
            <w:r>
              <w:rPr>
                <w:rFonts w:cs="Microsoft Sans Serif"/>
              </w:rPr>
              <w:t xml:space="preserve">Специалист по комплексной реабилитации </w:t>
            </w:r>
            <w:r>
              <w:rPr>
                <w:rFonts w:cs="Microsoft Sans Serif"/>
                <w:b/>
              </w:rPr>
              <w:t>Ларионова Любовь Егоровна</w:t>
            </w:r>
          </w:p>
          <w:p w:rsidR="009208C4" w:rsidRDefault="00191A31">
            <w:pPr>
              <w:jc w:val="center"/>
              <w:rPr>
                <w:rFonts w:cs="Microsoft Sans Serif"/>
              </w:rPr>
            </w:pPr>
            <w:r>
              <w:rPr>
                <w:rFonts w:cs="Microsoft Sans Serif"/>
                <w:b/>
              </w:rPr>
              <w:t>тел. (839174) 31-4-69</w:t>
            </w:r>
            <w:r>
              <w:rPr>
                <w:rFonts w:cs="Microsoft Sans Serif"/>
              </w:rPr>
              <w:t>;</w:t>
            </w:r>
          </w:p>
          <w:p w:rsidR="009208C4" w:rsidRDefault="009208C4">
            <w:pPr>
              <w:jc w:val="center"/>
              <w:rPr>
                <w:rFonts w:cs="Microsoft Sans Serif"/>
              </w:rPr>
            </w:pPr>
          </w:p>
          <w:p w:rsidR="009208C4" w:rsidRDefault="00191A31">
            <w:pPr>
              <w:jc w:val="center"/>
              <w:rPr>
                <w:rFonts w:cs="Microsoft Sans Serif"/>
              </w:rPr>
            </w:pPr>
            <w:r>
              <w:rPr>
                <w:rFonts w:cs="Microsoft Sans Serif"/>
              </w:rPr>
              <w:t>Специалист по социальной работе:</w:t>
            </w:r>
          </w:p>
          <w:p w:rsidR="009208C4" w:rsidRDefault="00191A31">
            <w:pPr>
              <w:jc w:val="center"/>
              <w:rPr>
                <w:rFonts w:cs="Microsoft Sans Serif"/>
                <w:b/>
              </w:rPr>
            </w:pPr>
            <w:r>
              <w:rPr>
                <w:rFonts w:cs="Microsoft Sans Serif"/>
                <w:b/>
              </w:rPr>
              <w:t>Котова Юлия Александровна</w:t>
            </w:r>
          </w:p>
          <w:p w:rsidR="009208C4" w:rsidRDefault="00191A31">
            <w:pPr>
              <w:jc w:val="center"/>
              <w:rPr>
                <w:rFonts w:cs="Microsoft Sans Serif"/>
              </w:rPr>
            </w:pPr>
            <w:r>
              <w:rPr>
                <w:rFonts w:cs="Microsoft Sans Serif"/>
              </w:rPr>
              <w:t>Психолог:</w:t>
            </w:r>
          </w:p>
          <w:p w:rsidR="009208C4" w:rsidRDefault="00191A31">
            <w:pPr>
              <w:jc w:val="center"/>
              <w:rPr>
                <w:rFonts w:cs="Microsoft Sans Serif"/>
              </w:rPr>
            </w:pPr>
            <w:proofErr w:type="spellStart"/>
            <w:r>
              <w:rPr>
                <w:rFonts w:cs="Microsoft Sans Serif"/>
              </w:rPr>
              <w:t>Вернигорова</w:t>
            </w:r>
            <w:proofErr w:type="spellEnd"/>
            <w:r>
              <w:rPr>
                <w:rFonts w:cs="Microsoft Sans Serif"/>
              </w:rPr>
              <w:t xml:space="preserve"> Кристина Васильевна</w:t>
            </w:r>
          </w:p>
          <w:p w:rsidR="009208C4" w:rsidRDefault="00191A31">
            <w:pPr>
              <w:jc w:val="center"/>
              <w:rPr>
                <w:rFonts w:cs="Microsoft Sans Serif"/>
              </w:rPr>
            </w:pPr>
            <w:r>
              <w:rPr>
                <w:rFonts w:cs="Microsoft Sans Serif"/>
                <w:b/>
              </w:rPr>
              <w:t>тел. (839174) 30-0-01</w:t>
            </w:r>
            <w:r>
              <w:rPr>
                <w:rFonts w:cs="Microsoft Sans Serif"/>
              </w:rPr>
              <w:t>;</w:t>
            </w:r>
          </w:p>
          <w:p w:rsidR="009208C4" w:rsidRDefault="00191A31">
            <w:pPr>
              <w:jc w:val="center"/>
              <w:rPr>
                <w:rFonts w:cs="Microsoft Sans Serif"/>
              </w:rPr>
            </w:pPr>
            <w:r>
              <w:rPr>
                <w:rFonts w:cs="Microsoft Sans Serif"/>
              </w:rPr>
              <w:t>Музыкальный руководитель:</w:t>
            </w:r>
          </w:p>
          <w:p w:rsidR="009208C4" w:rsidRDefault="00191A31">
            <w:pPr>
              <w:jc w:val="center"/>
              <w:rPr>
                <w:rFonts w:cs="Microsoft Sans Serif"/>
                <w:b/>
              </w:rPr>
            </w:pPr>
            <w:r>
              <w:rPr>
                <w:rFonts w:cs="Microsoft Sans Serif"/>
                <w:b/>
              </w:rPr>
              <w:t>Кригер Елена Юрьевна</w:t>
            </w:r>
          </w:p>
          <w:p w:rsidR="009208C4" w:rsidRDefault="00191A31">
            <w:pPr>
              <w:jc w:val="center"/>
              <w:rPr>
                <w:rFonts w:cs="Microsoft Sans Serif"/>
              </w:rPr>
            </w:pPr>
            <w:r>
              <w:rPr>
                <w:rFonts w:cs="Microsoft Sans Serif"/>
                <w:b/>
              </w:rPr>
              <w:t>тел. (839174) 31-4-69</w:t>
            </w:r>
          </w:p>
          <w:p w:rsidR="009208C4" w:rsidRDefault="009208C4">
            <w:pPr>
              <w:jc w:val="center"/>
              <w:rPr>
                <w:rFonts w:cs="Microsoft Sans Serif"/>
              </w:rPr>
            </w:pPr>
            <w:bookmarkStart w:id="0" w:name="_GoBack"/>
            <w:bookmarkEnd w:id="0"/>
          </w:p>
          <w:p w:rsidR="009208C4" w:rsidRDefault="009208C4">
            <w:pPr>
              <w:jc w:val="center"/>
              <w:rPr>
                <w:rFonts w:cs="Microsoft Sans Serif"/>
              </w:rPr>
            </w:pPr>
          </w:p>
          <w:p w:rsidR="009208C4" w:rsidRDefault="00191A31">
            <w:pPr>
              <w:pStyle w:val="a8"/>
              <w:spacing w:after="0"/>
              <w:jc w:val="center"/>
              <w:rPr>
                <w:rFonts w:eastAsia="sans-serif"/>
                <w:b/>
                <w:bCs/>
                <w:i/>
                <w:iCs/>
                <w:color w:val="CB1361"/>
                <w:sz w:val="28"/>
                <w:szCs w:val="28"/>
                <w:shd w:val="clear" w:color="auto" w:fill="FFFEF9"/>
              </w:rPr>
            </w:pPr>
            <w:r>
              <w:rPr>
                <w:rFonts w:eastAsia="sans-serif"/>
                <w:b/>
                <w:bCs/>
                <w:i/>
                <w:iCs/>
                <w:color w:val="CB1361"/>
                <w:sz w:val="28"/>
                <w:szCs w:val="28"/>
                <w:shd w:val="clear" w:color="auto" w:fill="FFFEF9"/>
              </w:rPr>
              <w:t>Мы поддержим вас в трудный момент и поможем вернуться к счастливой полноценной жизни</w:t>
            </w:r>
            <w:r>
              <w:rPr>
                <w:rFonts w:eastAsia="sans-serif"/>
                <w:b/>
                <w:bCs/>
                <w:i/>
                <w:iCs/>
                <w:color w:val="CB1361"/>
                <w:sz w:val="28"/>
                <w:szCs w:val="28"/>
                <w:shd w:val="clear" w:color="auto" w:fill="FFFEF9"/>
              </w:rPr>
              <w:t xml:space="preserve">   </w:t>
            </w:r>
            <w:r>
              <w:rPr>
                <w:rFonts w:eastAsia="sans-serif"/>
                <w:b/>
                <w:bCs/>
                <w:i/>
                <w:iCs/>
                <w:color w:val="CB1361"/>
                <w:sz w:val="28"/>
                <w:szCs w:val="28"/>
                <w:shd w:val="clear" w:color="auto" w:fill="FFFEF9"/>
              </w:rPr>
              <w:t>без зависимостей</w:t>
            </w:r>
          </w:p>
          <w:p w:rsidR="009208C4" w:rsidRDefault="00191A31">
            <w:pPr>
              <w:pStyle w:val="a8"/>
              <w:spacing w:after="0"/>
              <w:jc w:val="center"/>
              <w:rPr>
                <w:rFonts w:eastAsia="sans-serif"/>
                <w:b/>
                <w:bCs/>
                <w:i/>
                <w:iCs/>
                <w:color w:val="CB1361"/>
                <w:sz w:val="28"/>
                <w:szCs w:val="28"/>
                <w:shd w:val="clear" w:color="auto" w:fill="FFFEF9"/>
              </w:rPr>
            </w:pPr>
            <w:r>
              <w:rPr>
                <w:rFonts w:eastAsia="sans-serif"/>
                <w:b/>
                <w:bCs/>
                <w:i/>
                <w:iCs/>
                <w:color w:val="CB1361"/>
                <w:sz w:val="28"/>
                <w:szCs w:val="28"/>
                <w:shd w:val="clear" w:color="auto" w:fill="FFFEF9"/>
              </w:rPr>
              <w:t>Т</w:t>
            </w:r>
            <w:r>
              <w:rPr>
                <w:rFonts w:eastAsia="sans-serif"/>
                <w:b/>
                <w:bCs/>
                <w:i/>
                <w:iCs/>
                <w:color w:val="CB1361"/>
                <w:sz w:val="28"/>
                <w:szCs w:val="28"/>
                <w:shd w:val="clear" w:color="auto" w:fill="FFFEF9"/>
              </w:rPr>
              <w:t>елефон доверия 8 (391)74 30-0-01</w:t>
            </w:r>
          </w:p>
          <w:p w:rsidR="009208C4" w:rsidRDefault="009208C4">
            <w:pPr>
              <w:autoSpaceDE w:val="0"/>
              <w:autoSpaceDN w:val="0"/>
              <w:adjustRightInd w:val="0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9208C4" w:rsidRDefault="009208C4">
            <w:pPr>
              <w:autoSpaceDE w:val="0"/>
              <w:autoSpaceDN w:val="0"/>
              <w:adjustRightInd w:val="0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9208C4" w:rsidRDefault="009208C4">
            <w:pPr>
              <w:autoSpaceDE w:val="0"/>
              <w:autoSpaceDN w:val="0"/>
              <w:adjustRightInd w:val="0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9208C4" w:rsidRDefault="009208C4">
            <w:pPr>
              <w:autoSpaceDE w:val="0"/>
              <w:autoSpaceDN w:val="0"/>
              <w:adjustRightInd w:val="0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9208C4" w:rsidRDefault="009208C4">
            <w:pPr>
              <w:autoSpaceDE w:val="0"/>
              <w:autoSpaceDN w:val="0"/>
              <w:adjustRightInd w:val="0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9208C4" w:rsidRDefault="009208C4">
            <w:pPr>
              <w:autoSpaceDE w:val="0"/>
              <w:autoSpaceDN w:val="0"/>
              <w:adjustRightInd w:val="0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9208C4" w:rsidRDefault="009208C4">
            <w:pPr>
              <w:autoSpaceDE w:val="0"/>
              <w:autoSpaceDN w:val="0"/>
              <w:adjustRightInd w:val="0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9208C4" w:rsidRDefault="009208C4">
            <w:pPr>
              <w:autoSpaceDE w:val="0"/>
              <w:autoSpaceDN w:val="0"/>
              <w:adjustRightInd w:val="0"/>
              <w:jc w:val="center"/>
              <w:rPr>
                <w:rFonts w:cs="Microsoft Sans Serif"/>
                <w:sz w:val="20"/>
                <w:szCs w:val="20"/>
                <w:lang w:val="en-US"/>
              </w:rPr>
            </w:pPr>
          </w:p>
          <w:p w:rsidR="009208C4" w:rsidRDefault="00191A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Наши контакты</w:t>
            </w:r>
          </w:p>
          <w:p w:rsidR="009208C4" w:rsidRDefault="009208C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208C4" w:rsidRDefault="00191A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Ирбейский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9208C4" w:rsidRDefault="00191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Ирбейское</w:t>
            </w:r>
            <w:proofErr w:type="spellEnd"/>
            <w:r>
              <w:rPr>
                <w:sz w:val="28"/>
                <w:szCs w:val="28"/>
              </w:rPr>
              <w:t>, ул. Ленина, 29</w:t>
            </w:r>
          </w:p>
          <w:p w:rsidR="009208C4" w:rsidRDefault="009208C4">
            <w:pPr>
              <w:jc w:val="center"/>
              <w:rPr>
                <w:sz w:val="28"/>
                <w:szCs w:val="28"/>
              </w:rPr>
            </w:pPr>
          </w:p>
          <w:p w:rsidR="009208C4" w:rsidRDefault="00191A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Часы работы</w:t>
            </w:r>
          </w:p>
          <w:p w:rsidR="009208C4" w:rsidRDefault="009208C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208C4" w:rsidRDefault="00191A31">
            <w:pPr>
              <w:numPr>
                <w:ilvl w:val="0"/>
                <w:numId w:val="3"/>
              </w:numPr>
              <w:tabs>
                <w:tab w:val="clear" w:pos="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Понедельник-Четверг: с 8.00 до 16.15</w:t>
            </w:r>
          </w:p>
          <w:p w:rsidR="009208C4" w:rsidRDefault="00191A31">
            <w:pPr>
              <w:numPr>
                <w:ilvl w:val="0"/>
                <w:numId w:val="3"/>
              </w:numPr>
              <w:tabs>
                <w:tab w:val="clear" w:pos="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Пятница: с 8.00 до 16.00, </w:t>
            </w:r>
          </w:p>
          <w:p w:rsidR="009208C4" w:rsidRDefault="00191A31">
            <w:pPr>
              <w:numPr>
                <w:ilvl w:val="0"/>
                <w:numId w:val="3"/>
              </w:numPr>
              <w:tabs>
                <w:tab w:val="clear" w:pos="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Перерыв: с 12.00-13.00</w:t>
            </w:r>
          </w:p>
          <w:p w:rsidR="009208C4" w:rsidRDefault="00191A31">
            <w:pPr>
              <w:numPr>
                <w:ilvl w:val="0"/>
                <w:numId w:val="3"/>
              </w:numPr>
              <w:tabs>
                <w:tab w:val="clear" w:pos="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Выходной: суббота-воскресенье </w:t>
            </w:r>
          </w:p>
          <w:p w:rsidR="009208C4" w:rsidRDefault="009208C4">
            <w:pPr>
              <w:ind w:leftChars="200" w:left="480"/>
              <w:rPr>
                <w:sz w:val="28"/>
                <w:szCs w:val="28"/>
              </w:rPr>
            </w:pPr>
          </w:p>
          <w:p w:rsidR="009208C4" w:rsidRDefault="00191A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Телефон для записи на приём</w:t>
            </w:r>
          </w:p>
          <w:p w:rsidR="009208C4" w:rsidRDefault="00191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(391)74-31- 4 69</w:t>
            </w:r>
          </w:p>
          <w:p w:rsidR="009208C4" w:rsidRDefault="009208C4">
            <w:pPr>
              <w:jc w:val="center"/>
              <w:rPr>
                <w:sz w:val="28"/>
                <w:szCs w:val="28"/>
              </w:rPr>
            </w:pPr>
          </w:p>
          <w:p w:rsidR="009208C4" w:rsidRPr="00191A31" w:rsidRDefault="00191A31">
            <w:pPr>
              <w:jc w:val="center"/>
              <w:rPr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</w:t>
            </w:r>
            <w:r w:rsidRPr="00191A31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  <w:lang w:val="en-US"/>
              </w:rPr>
              <w:t>mail</w:t>
            </w:r>
            <w:r w:rsidRPr="00191A31">
              <w:rPr>
                <w:sz w:val="28"/>
                <w:szCs w:val="28"/>
              </w:rPr>
              <w:t xml:space="preserve">: </w:t>
            </w:r>
            <w:hyperlink r:id="rId10" w:history="1">
              <w:r>
                <w:rPr>
                  <w:color w:val="0000FF"/>
                  <w:sz w:val="28"/>
                  <w:szCs w:val="28"/>
                  <w:u w:val="single"/>
                  <w:lang w:val="en-US"/>
                </w:rPr>
                <w:t>mbusson</w:t>
              </w:r>
              <w:r w:rsidRPr="00191A31">
                <w:rPr>
                  <w:color w:val="0000FF"/>
                  <w:sz w:val="28"/>
                  <w:szCs w:val="28"/>
                  <w:u w:val="single"/>
                </w:rPr>
                <w:t>@</w:t>
              </w:r>
              <w:r>
                <w:rPr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191A31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9208C4" w:rsidRDefault="009208C4">
            <w:pPr>
              <w:jc w:val="center"/>
              <w:rPr>
                <w:color w:val="0000FF"/>
                <w:sz w:val="28"/>
                <w:szCs w:val="28"/>
                <w:u w:val="single"/>
              </w:rPr>
            </w:pPr>
          </w:p>
          <w:p w:rsidR="009208C4" w:rsidRDefault="00191A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Мы социальных </w:t>
            </w:r>
            <w:proofErr w:type="gramStart"/>
            <w:r>
              <w:rPr>
                <w:b/>
                <w:bCs/>
                <w:sz w:val="28"/>
                <w:szCs w:val="28"/>
              </w:rPr>
              <w:t>сетях</w:t>
            </w:r>
            <w:proofErr w:type="gramEnd"/>
          </w:p>
          <w:p w:rsidR="009208C4" w:rsidRPr="00191A31" w:rsidRDefault="00191A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VK</w:t>
            </w:r>
            <w:r w:rsidRPr="00191A31">
              <w:rPr>
                <w:sz w:val="28"/>
                <w:szCs w:val="28"/>
                <w:lang w:val="en-US"/>
              </w:rPr>
              <w:t xml:space="preserve"> </w:t>
            </w:r>
            <w:hyperlink r:id="rId11" w:history="1">
              <w:r w:rsidRPr="00191A31">
                <w:rPr>
                  <w:rStyle w:val="a4"/>
                  <w:sz w:val="28"/>
                  <w:szCs w:val="28"/>
                  <w:lang w:val="en-US"/>
                </w:rPr>
                <w:t>https://vk.com/kcson_irbeyskoe</w:t>
              </w:r>
            </w:hyperlink>
            <w:r w:rsidRPr="00191A31">
              <w:rPr>
                <w:sz w:val="28"/>
                <w:szCs w:val="28"/>
                <w:lang w:val="en-US"/>
              </w:rPr>
              <w:t xml:space="preserve"> </w:t>
            </w:r>
          </w:p>
          <w:p w:rsidR="009208C4" w:rsidRPr="00191A31" w:rsidRDefault="009208C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9208C4" w:rsidRDefault="00191A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на сайте </w:t>
            </w:r>
          </w:p>
          <w:p w:rsidR="009208C4" w:rsidRPr="00191A31" w:rsidRDefault="00191A31">
            <w:pPr>
              <w:jc w:val="center"/>
              <w:rPr>
                <w:sz w:val="28"/>
                <w:szCs w:val="28"/>
              </w:rPr>
            </w:pPr>
            <w:hyperlink r:id="rId12" w:history="1">
              <w:r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191A31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4"/>
                  <w:sz w:val="28"/>
                  <w:szCs w:val="28"/>
                  <w:lang w:val="en-US"/>
                </w:rPr>
                <w:t>kcson</w:t>
              </w:r>
              <w:proofErr w:type="spellEnd"/>
              <w:r w:rsidRPr="00191A31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>
                <w:rPr>
                  <w:rStyle w:val="a4"/>
                  <w:sz w:val="28"/>
                  <w:szCs w:val="28"/>
                  <w:lang w:val="en-US"/>
                </w:rPr>
                <w:t>irba</w:t>
              </w:r>
              <w:proofErr w:type="spellEnd"/>
              <w:r w:rsidRPr="00191A31">
                <w:rPr>
                  <w:rStyle w:val="a4"/>
                  <w:sz w:val="28"/>
                  <w:szCs w:val="28"/>
                </w:rPr>
                <w:t>833.</w:t>
              </w:r>
              <w:proofErr w:type="spellStart"/>
              <w:r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Pr="00191A31">
                <w:rPr>
                  <w:rStyle w:val="a4"/>
                  <w:sz w:val="28"/>
                  <w:szCs w:val="28"/>
                </w:rPr>
                <w:t>/социальная-реабилитации-граждан-бол/</w:t>
              </w:r>
            </w:hyperlink>
          </w:p>
          <w:p w:rsidR="009208C4" w:rsidRDefault="009208C4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208C4" w:rsidRDefault="009208C4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9208C4" w:rsidRDefault="009208C4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208C4" w:rsidRPr="00191A31" w:rsidRDefault="009208C4">
            <w:pPr>
              <w:jc w:val="both"/>
            </w:pPr>
          </w:p>
        </w:tc>
        <w:tc>
          <w:tcPr>
            <w:tcW w:w="226" w:type="pct"/>
          </w:tcPr>
          <w:p w:rsidR="009208C4" w:rsidRPr="00191A31" w:rsidRDefault="009208C4">
            <w:pPr>
              <w:jc w:val="both"/>
            </w:pPr>
          </w:p>
          <w:p w:rsidR="009208C4" w:rsidRPr="00191A31" w:rsidRDefault="009208C4">
            <w:pPr>
              <w:jc w:val="both"/>
            </w:pPr>
          </w:p>
          <w:p w:rsidR="009208C4" w:rsidRPr="00191A31" w:rsidRDefault="009208C4">
            <w:pPr>
              <w:jc w:val="both"/>
            </w:pPr>
          </w:p>
          <w:p w:rsidR="009208C4" w:rsidRPr="00191A31" w:rsidRDefault="009208C4">
            <w:pPr>
              <w:jc w:val="both"/>
            </w:pPr>
          </w:p>
          <w:p w:rsidR="009208C4" w:rsidRPr="00191A31" w:rsidRDefault="009208C4">
            <w:pPr>
              <w:jc w:val="both"/>
            </w:pPr>
          </w:p>
          <w:p w:rsidR="009208C4" w:rsidRPr="00191A31" w:rsidRDefault="009208C4">
            <w:pPr>
              <w:jc w:val="both"/>
            </w:pPr>
          </w:p>
          <w:p w:rsidR="009208C4" w:rsidRPr="00191A31" w:rsidRDefault="009208C4">
            <w:pPr>
              <w:jc w:val="both"/>
            </w:pPr>
          </w:p>
          <w:p w:rsidR="009208C4" w:rsidRPr="00191A31" w:rsidRDefault="009208C4">
            <w:pPr>
              <w:jc w:val="both"/>
            </w:pPr>
          </w:p>
        </w:tc>
      </w:tr>
      <w:tr w:rsidR="00920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89"/>
        </w:trPr>
        <w:tc>
          <w:tcPr>
            <w:tcW w:w="4773" w:type="pct"/>
            <w:tcBorders>
              <w:top w:val="nil"/>
              <w:left w:val="nil"/>
              <w:bottom w:val="nil"/>
              <w:right w:val="nil"/>
            </w:tcBorders>
          </w:tcPr>
          <w:p w:rsidR="009208C4" w:rsidRDefault="00191A31">
            <w:pPr>
              <w:autoSpaceDE w:val="0"/>
              <w:autoSpaceDN w:val="0"/>
              <w:adjustRightInd w:val="0"/>
              <w:jc w:val="center"/>
              <w:rPr>
                <w:rFonts w:cs="Microsoft Sans Serif"/>
                <w:b/>
                <w:bCs/>
                <w:spacing w:val="10"/>
                <w:sz w:val="20"/>
                <w:szCs w:val="20"/>
              </w:rPr>
            </w:pPr>
            <w:r>
              <w:rPr>
                <w:rFonts w:cs="Microsoft Sans Serif"/>
                <w:b/>
                <w:bCs/>
                <w:spacing w:val="10"/>
                <w:sz w:val="20"/>
                <w:szCs w:val="20"/>
              </w:rPr>
              <w:lastRenderedPageBreak/>
              <w:t>Краевое государственное бюджетное учреждение  социального обслуживания «Комплексный центр социального обслуживания населения «</w:t>
            </w:r>
            <w:proofErr w:type="spellStart"/>
            <w:r>
              <w:rPr>
                <w:rFonts w:cs="Microsoft Sans Serif"/>
                <w:b/>
                <w:bCs/>
                <w:spacing w:val="10"/>
                <w:sz w:val="20"/>
                <w:szCs w:val="20"/>
              </w:rPr>
              <w:t>Ирбейский</w:t>
            </w:r>
            <w:proofErr w:type="spellEnd"/>
            <w:r>
              <w:rPr>
                <w:rFonts w:cs="Microsoft Sans Serif"/>
                <w:b/>
                <w:bCs/>
                <w:spacing w:val="10"/>
                <w:sz w:val="20"/>
                <w:szCs w:val="20"/>
              </w:rPr>
              <w:t>»</w:t>
            </w:r>
          </w:p>
          <w:p w:rsidR="009208C4" w:rsidRDefault="009208C4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Microsoft Sans Serif"/>
                <w:b/>
                <w:bCs/>
                <w:spacing w:val="10"/>
                <w:sz w:val="20"/>
                <w:szCs w:val="20"/>
              </w:rPr>
            </w:pPr>
          </w:p>
          <w:p w:rsidR="009208C4" w:rsidRDefault="00191A31">
            <w:pPr>
              <w:pStyle w:val="a8"/>
              <w:jc w:val="center"/>
              <w:rPr>
                <w:rFonts w:cs="Microsoft Sans Serif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1072515" cy="1072515"/>
                  <wp:effectExtent l="0" t="0" r="9525" b="9525"/>
                  <wp:docPr id="4" name="Изображение 6" descr="Эмблема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6" descr="Эмблема 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C4" w:rsidRDefault="00191A31">
            <w:pPr>
              <w:pStyle w:val="a8"/>
              <w:jc w:val="center"/>
              <w:rPr>
                <w:rFonts w:ascii="Bahnschrift SemiCondensed" w:hAnsi="Bahnschrift SemiCondensed" w:cs="Microsoft Sans Serif"/>
                <w:b/>
                <w:color w:val="0000FF"/>
                <w:sz w:val="52"/>
                <w:szCs w:val="52"/>
              </w:rPr>
            </w:pPr>
            <w:r>
              <w:rPr>
                <w:rFonts w:ascii="Bahnschrift SemiCondensed" w:hAnsi="Bahnschrift SemiCondensed" w:cs="Microsoft Sans Serif"/>
                <w:b/>
                <w:color w:val="0000FF"/>
                <w:sz w:val="52"/>
                <w:szCs w:val="52"/>
              </w:rPr>
              <w:t>Социальная реабилитация: путь к новой жизни</w:t>
            </w:r>
          </w:p>
          <w:p w:rsidR="009208C4" w:rsidRDefault="009208C4">
            <w:pPr>
              <w:jc w:val="center"/>
              <w:rPr>
                <w:rFonts w:cs="Microsoft Sans Serif"/>
                <w:sz w:val="28"/>
                <w:szCs w:val="28"/>
              </w:rPr>
            </w:pPr>
          </w:p>
          <w:p w:rsidR="009208C4" w:rsidRDefault="00191A31">
            <w:pPr>
              <w:jc w:val="center"/>
              <w:rPr>
                <w:rFonts w:cs="Microsoft Sans Serif"/>
                <w:sz w:val="28"/>
                <w:szCs w:val="28"/>
              </w:rPr>
            </w:pPr>
            <w:r>
              <w:rPr>
                <w:rFonts w:cs="Microsoft Sans Serif"/>
                <w:noProof/>
                <w:sz w:val="28"/>
                <w:szCs w:val="28"/>
              </w:rPr>
              <w:drawing>
                <wp:inline distT="0" distB="0" distL="114300" distR="114300">
                  <wp:extent cx="2893695" cy="2164715"/>
                  <wp:effectExtent l="0" t="0" r="1905" b="14605"/>
                  <wp:docPr id="3" name="Изображение 4" descr="4drGuRob6cWXydzNNITrFwdEKDx8Fi7a4SldFT6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4" descr="4drGuRob6cWXydzNNITrFwdEKDx8Fi7a4SldFT6I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695" cy="216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8C4" w:rsidRDefault="009208C4">
            <w:pPr>
              <w:jc w:val="center"/>
              <w:rPr>
                <w:rFonts w:cs="Microsoft Sans Serif"/>
                <w:sz w:val="28"/>
                <w:szCs w:val="28"/>
              </w:rPr>
            </w:pPr>
          </w:p>
          <w:p w:rsidR="009208C4" w:rsidRDefault="00191A31" w:rsidP="00191A31">
            <w:pPr>
              <w:jc w:val="center"/>
              <w:rPr>
                <w:b/>
                <w:i/>
              </w:rPr>
            </w:pPr>
            <w:r>
              <w:rPr>
                <w:rFonts w:cs="Microsoft Sans Serif"/>
                <w:b/>
                <w:sz w:val="28"/>
                <w:szCs w:val="28"/>
              </w:rPr>
              <w:t>2025 г.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191A31">
            <w:pPr>
              <w:jc w:val="both"/>
            </w:pPr>
            <w:r>
              <w:t xml:space="preserve">         </w:t>
            </w: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  <w:p w:rsidR="009208C4" w:rsidRDefault="009208C4">
            <w:pPr>
              <w:jc w:val="both"/>
            </w:pPr>
          </w:p>
        </w:tc>
      </w:tr>
    </w:tbl>
    <w:p w:rsidR="009208C4" w:rsidRDefault="009208C4">
      <w:pPr>
        <w:jc w:val="both"/>
      </w:pPr>
    </w:p>
    <w:sectPr w:rsidR="009208C4">
      <w:pgSz w:w="16838" w:h="11906" w:orient="landscape"/>
      <w:pgMar w:top="426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ans-serif">
    <w:altName w:val="Liberation Mono"/>
    <w:charset w:val="00"/>
    <w:family w:val="auto"/>
    <w:pitch w:val="default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A31EE1"/>
    <w:multiLevelType w:val="singleLevel"/>
    <w:tmpl w:val="97A31EE1"/>
    <w:lvl w:ilvl="0">
      <w:start w:val="1"/>
      <w:numFmt w:val="bullet"/>
      <w:lvlText w:val=""/>
      <w:lvlJc w:val="left"/>
      <w:pPr>
        <w:tabs>
          <w:tab w:val="left" w:pos="420"/>
        </w:tabs>
        <w:ind w:left="442" w:hanging="420"/>
      </w:pPr>
      <w:rPr>
        <w:rFonts w:ascii="Wingdings" w:hAnsi="Wingdings" w:hint="default"/>
      </w:rPr>
    </w:lvl>
  </w:abstractNum>
  <w:abstractNum w:abstractNumId="1">
    <w:nsid w:val="22DE6508"/>
    <w:multiLevelType w:val="multilevel"/>
    <w:tmpl w:val="22DE65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FB80A"/>
    <w:multiLevelType w:val="singleLevel"/>
    <w:tmpl w:val="616FB80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NotTrackMoves/>
  <w:defaultTabStop w:val="708"/>
  <w:noPunctuationKerning/>
  <w:characterSpacingControl w:val="doNotCompress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E2"/>
    <w:rsid w:val="000023E6"/>
    <w:rsid w:val="00002EA6"/>
    <w:rsid w:val="000312DE"/>
    <w:rsid w:val="00040824"/>
    <w:rsid w:val="000716BA"/>
    <w:rsid w:val="000958E2"/>
    <w:rsid w:val="000D2E08"/>
    <w:rsid w:val="000F33E7"/>
    <w:rsid w:val="00100E94"/>
    <w:rsid w:val="00110739"/>
    <w:rsid w:val="0011083C"/>
    <w:rsid w:val="00121729"/>
    <w:rsid w:val="001307BE"/>
    <w:rsid w:val="001314CB"/>
    <w:rsid w:val="001550B1"/>
    <w:rsid w:val="00191A31"/>
    <w:rsid w:val="001A2C94"/>
    <w:rsid w:val="001C1006"/>
    <w:rsid w:val="001F0CAE"/>
    <w:rsid w:val="001F59AC"/>
    <w:rsid w:val="001F6F1F"/>
    <w:rsid w:val="00210EF9"/>
    <w:rsid w:val="00243785"/>
    <w:rsid w:val="00276565"/>
    <w:rsid w:val="002A62FB"/>
    <w:rsid w:val="002A7BBC"/>
    <w:rsid w:val="002B5C6A"/>
    <w:rsid w:val="002F0F53"/>
    <w:rsid w:val="002F4092"/>
    <w:rsid w:val="003469D8"/>
    <w:rsid w:val="003539DD"/>
    <w:rsid w:val="003575A2"/>
    <w:rsid w:val="003A0818"/>
    <w:rsid w:val="003B01E7"/>
    <w:rsid w:val="003C6CD9"/>
    <w:rsid w:val="003E63D4"/>
    <w:rsid w:val="003F1055"/>
    <w:rsid w:val="003F43DA"/>
    <w:rsid w:val="004022AD"/>
    <w:rsid w:val="00422EBC"/>
    <w:rsid w:val="00447723"/>
    <w:rsid w:val="00456C18"/>
    <w:rsid w:val="004628C3"/>
    <w:rsid w:val="00462CBF"/>
    <w:rsid w:val="00463080"/>
    <w:rsid w:val="004642D9"/>
    <w:rsid w:val="0046443F"/>
    <w:rsid w:val="00490682"/>
    <w:rsid w:val="00493AB6"/>
    <w:rsid w:val="004C6805"/>
    <w:rsid w:val="004C6EA2"/>
    <w:rsid w:val="004D14C0"/>
    <w:rsid w:val="004E28ED"/>
    <w:rsid w:val="00517FE3"/>
    <w:rsid w:val="00523251"/>
    <w:rsid w:val="00543155"/>
    <w:rsid w:val="00565DC6"/>
    <w:rsid w:val="0057508A"/>
    <w:rsid w:val="005C541D"/>
    <w:rsid w:val="00605881"/>
    <w:rsid w:val="00610836"/>
    <w:rsid w:val="0064302D"/>
    <w:rsid w:val="00646CFF"/>
    <w:rsid w:val="006548AC"/>
    <w:rsid w:val="00674D65"/>
    <w:rsid w:val="006870DC"/>
    <w:rsid w:val="006A0CD3"/>
    <w:rsid w:val="006A4616"/>
    <w:rsid w:val="006D2AA1"/>
    <w:rsid w:val="006E1A4E"/>
    <w:rsid w:val="00705591"/>
    <w:rsid w:val="00726105"/>
    <w:rsid w:val="007418CE"/>
    <w:rsid w:val="007519CC"/>
    <w:rsid w:val="00752FF8"/>
    <w:rsid w:val="00785E0C"/>
    <w:rsid w:val="007A0086"/>
    <w:rsid w:val="007B0327"/>
    <w:rsid w:val="007B5661"/>
    <w:rsid w:val="00826399"/>
    <w:rsid w:val="008447F3"/>
    <w:rsid w:val="008633CF"/>
    <w:rsid w:val="00871AC4"/>
    <w:rsid w:val="008C0058"/>
    <w:rsid w:val="008C2258"/>
    <w:rsid w:val="008D672D"/>
    <w:rsid w:val="009208C4"/>
    <w:rsid w:val="00937410"/>
    <w:rsid w:val="00940323"/>
    <w:rsid w:val="00982363"/>
    <w:rsid w:val="00991561"/>
    <w:rsid w:val="009B5616"/>
    <w:rsid w:val="009C5DE7"/>
    <w:rsid w:val="009D73FA"/>
    <w:rsid w:val="009F5E76"/>
    <w:rsid w:val="00A15637"/>
    <w:rsid w:val="00A21E2F"/>
    <w:rsid w:val="00A61EF1"/>
    <w:rsid w:val="00A736E6"/>
    <w:rsid w:val="00AE7D6C"/>
    <w:rsid w:val="00B77E30"/>
    <w:rsid w:val="00B91879"/>
    <w:rsid w:val="00B96316"/>
    <w:rsid w:val="00BC7AF4"/>
    <w:rsid w:val="00BE39C9"/>
    <w:rsid w:val="00BE6933"/>
    <w:rsid w:val="00C00A4E"/>
    <w:rsid w:val="00C3689E"/>
    <w:rsid w:val="00C432DD"/>
    <w:rsid w:val="00C52BE3"/>
    <w:rsid w:val="00CB3252"/>
    <w:rsid w:val="00CC4B60"/>
    <w:rsid w:val="00CC52E2"/>
    <w:rsid w:val="00CE62A8"/>
    <w:rsid w:val="00D02A1E"/>
    <w:rsid w:val="00D03452"/>
    <w:rsid w:val="00D13137"/>
    <w:rsid w:val="00D37256"/>
    <w:rsid w:val="00D8003E"/>
    <w:rsid w:val="00D800FC"/>
    <w:rsid w:val="00D8028B"/>
    <w:rsid w:val="00E14C48"/>
    <w:rsid w:val="00E733FF"/>
    <w:rsid w:val="00E77AF0"/>
    <w:rsid w:val="00E90B7C"/>
    <w:rsid w:val="00EA2C3C"/>
    <w:rsid w:val="00EB36E4"/>
    <w:rsid w:val="00EC5D2D"/>
    <w:rsid w:val="00ED06C8"/>
    <w:rsid w:val="00EE2638"/>
    <w:rsid w:val="00F318B7"/>
    <w:rsid w:val="00F37A21"/>
    <w:rsid w:val="00F37A5A"/>
    <w:rsid w:val="00F37E59"/>
    <w:rsid w:val="00F61E91"/>
    <w:rsid w:val="00F75331"/>
    <w:rsid w:val="00F835CB"/>
    <w:rsid w:val="00F97988"/>
    <w:rsid w:val="00FC7E2B"/>
    <w:rsid w:val="00FD56C4"/>
    <w:rsid w:val="00FD6901"/>
    <w:rsid w:val="73F1466A"/>
    <w:rsid w:val="76C8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qFormat="1"/>
    <w:lsdException w:name="Strong" w:locked="1" w:semiHidden="0" w:unhideWhenUsed="0" w:qFormat="1"/>
    <w:lsdException w:name="Emphasis" w:locked="1" w:semiHidden="0" w:unhideWhenUsed="0" w:qFormat="1"/>
    <w:lsdException w:name="Normal (Web)" w:semiHidden="0" w:unhideWhenUsed="0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locked/>
    <w:rPr>
      <w:rFonts w:cs="Times New Roman"/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uiPriority w:val="99"/>
    <w:qFormat/>
    <w:locked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small">
    <w:name w:val="small"/>
    <w:uiPriority w:val="99"/>
    <w:rPr>
      <w:rFonts w:cs="Times New Roman"/>
    </w:rPr>
  </w:style>
  <w:style w:type="character" w:customStyle="1" w:styleId="ListLabel4">
    <w:name w:val="ListLabel 4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qFormat="1"/>
    <w:lsdException w:name="Strong" w:locked="1" w:semiHidden="0" w:unhideWhenUsed="0" w:qFormat="1"/>
    <w:lsdException w:name="Emphasis" w:locked="1" w:semiHidden="0" w:unhideWhenUsed="0" w:qFormat="1"/>
    <w:lsdException w:name="Normal (Web)" w:semiHidden="0" w:unhideWhenUsed="0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locked/>
    <w:rPr>
      <w:rFonts w:cs="Times New Roman"/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uiPriority w:val="99"/>
    <w:qFormat/>
    <w:locked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small">
    <w:name w:val="small"/>
    <w:uiPriority w:val="99"/>
    <w:rPr>
      <w:rFonts w:cs="Times New Roman"/>
    </w:rPr>
  </w:style>
  <w:style w:type="character" w:customStyle="1" w:styleId="ListLabel4">
    <w:name w:val="ListLabel 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kovcheg.ru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kcson-irba833.ru/&#1089;&#1086;&#1094;&#1080;&#1072;&#1083;&#1100;&#1085;&#1072;&#1103;-&#1088;&#1077;&#1072;&#1073;&#1080;&#1083;&#1080;&#1090;&#1072;&#1094;&#1080;&#1080;-&#1075;&#1088;&#1072;&#1078;&#1076;&#1072;&#1085;-&#1073;&#1086;&#1083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cson_irbeysko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busson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ckovcheg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2025-01-30T01:59:00Z</cp:lastPrinted>
  <dcterms:created xsi:type="dcterms:W3CDTF">2014-05-07T06:43:00Z</dcterms:created>
  <dcterms:modified xsi:type="dcterms:W3CDTF">2025-01-30T02:02:00Z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EC77C4E49A804C7C9A5758CCCD0338A6_12</vt:lpwstr>
  </property>
</Properties>
</file>